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8F09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FA292B8" w14:textId="7C40E1E0" w:rsidR="00D74AEA" w:rsidRDefault="008D43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84BDF">
        <w:rPr>
          <w:rFonts w:ascii="Arial" w:hAnsi="Arial" w:cs="Arial"/>
          <w:b/>
          <w:bCs/>
        </w:rPr>
        <w:t>411r</w:t>
      </w:r>
      <w:bookmarkStart w:id="0" w:name="_GoBack"/>
      <w:bookmarkEnd w:id="0"/>
    </w:p>
    <w:p w14:paraId="2AE369B9" w14:textId="7AE22BDC" w:rsidR="00D74AEA" w:rsidRDefault="00384BD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14:paraId="715B9F9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307603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0211F1" w14:textId="10FFDDCD" w:rsidR="00D74AEA" w:rsidRPr="004B0E92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B0E92">
        <w:rPr>
          <w:rFonts w:ascii="Arial" w:hAnsi="Arial" w:cs="Arial"/>
          <w:b/>
          <w:bCs/>
        </w:rPr>
        <w:t xml:space="preserve"> </w:t>
      </w:r>
      <w:r w:rsidR="00384BDF">
        <w:rPr>
          <w:rFonts w:ascii="Arial" w:hAnsi="Arial" w:cs="Arial"/>
          <w:bCs/>
        </w:rPr>
        <w:t>Computer Logic Goes to Hollywood</w:t>
      </w:r>
    </w:p>
    <w:p w14:paraId="437711BC" w14:textId="77777777" w:rsidR="002E4471" w:rsidRDefault="002E4471">
      <w:pPr>
        <w:pStyle w:val="Standard"/>
      </w:pPr>
    </w:p>
    <w:p w14:paraId="49F0223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C5CF49E" w14:textId="3B515ED6" w:rsidR="00CD228D" w:rsidRDefault="00D40C45" w:rsidP="00CD228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4B0E92">
        <w:rPr>
          <w:rFonts w:ascii="Arial" w:hAnsi="Arial" w:cs="Arial"/>
          <w:b/>
          <w:bCs/>
        </w:rPr>
        <w:t xml:space="preserve"> </w:t>
      </w:r>
      <w:r w:rsidR="00AD263F">
        <w:rPr>
          <w:rFonts w:ascii="Arial" w:hAnsi="Arial" w:cs="Arial"/>
          <w:bCs/>
          <w:color w:val="030005"/>
        </w:rPr>
        <w:t>When</w:t>
      </w:r>
      <w:r w:rsidR="00CD228D">
        <w:rPr>
          <w:rFonts w:ascii="Arial" w:hAnsi="Arial" w:cs="Arial"/>
          <w:bCs/>
          <w:color w:val="030005"/>
        </w:rPr>
        <w:t xml:space="preserve"> our astronaut hero boots up his computer in the movie, </w:t>
      </w:r>
      <w:r w:rsidR="00CD228D" w:rsidRPr="00EC6896">
        <w:rPr>
          <w:rFonts w:ascii="Arial" w:hAnsi="Arial" w:cs="Arial"/>
          <w:bCs/>
          <w:i/>
          <w:color w:val="030005"/>
        </w:rPr>
        <w:t>The Martian</w:t>
      </w:r>
      <w:r w:rsidR="00CD228D">
        <w:rPr>
          <w:rFonts w:ascii="Arial" w:hAnsi="Arial" w:cs="Arial"/>
          <w:bCs/>
          <w:color w:val="030005"/>
        </w:rPr>
        <w:t>, just what is that</w:t>
      </w:r>
      <w:r w:rsidR="00EC6896">
        <w:rPr>
          <w:rFonts w:ascii="Arial" w:hAnsi="Arial" w:cs="Arial"/>
          <w:bCs/>
          <w:color w:val="030005"/>
        </w:rPr>
        <w:t xml:space="preserve"> code we see on his screen?</w:t>
      </w:r>
      <w:r w:rsidR="00CD228D">
        <w:rPr>
          <w:rFonts w:ascii="Arial" w:hAnsi="Arial" w:cs="Arial"/>
          <w:bCs/>
          <w:color w:val="030005"/>
        </w:rPr>
        <w:t xml:space="preserve"> </w:t>
      </w:r>
    </w:p>
    <w:p w14:paraId="35210F1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04BC575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5E301E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0CBEF8C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5AB1D3C1" w14:textId="3C744C24" w:rsidR="002D0307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Pr="0082550F">
        <w:rPr>
          <w:rFonts w:ascii="Arial" w:hAnsi="Arial" w:cs="Arial"/>
          <w:b/>
          <w:bCs/>
          <w:color w:val="4472C4" w:themeColor="accent5"/>
        </w:rPr>
        <w:t xml:space="preserve">: </w:t>
      </w:r>
      <w:r w:rsidR="00CD228D" w:rsidRPr="0082550F">
        <w:rPr>
          <w:rFonts w:ascii="Arial" w:hAnsi="Arial" w:cs="Arial"/>
          <w:b/>
          <w:bCs/>
          <w:color w:val="4472C4" w:themeColor="accent5"/>
        </w:rPr>
        <w:t xml:space="preserve">  </w:t>
      </w:r>
      <w:r w:rsidR="002D0307" w:rsidRPr="001B5B7C">
        <w:rPr>
          <w:rFonts w:ascii="Arial" w:hAnsi="Arial" w:cs="Arial"/>
          <w:bCs/>
        </w:rPr>
        <w:t xml:space="preserve">The NASA Langley Formal Methods Team maintains a unique open source </w:t>
      </w:r>
      <w:r w:rsidR="0082550F" w:rsidRPr="001B5B7C">
        <w:rPr>
          <w:rFonts w:ascii="Arial" w:hAnsi="Arial" w:cs="Arial"/>
          <w:bCs/>
        </w:rPr>
        <w:t>collection of mathematical proofs that support the development of safety-critical systems</w:t>
      </w:r>
      <w:r w:rsidR="002D0307" w:rsidRPr="001B5B7C">
        <w:rPr>
          <w:rFonts w:ascii="Arial" w:hAnsi="Arial" w:cs="Arial"/>
          <w:bCs/>
        </w:rPr>
        <w:t>.  And</w:t>
      </w:r>
      <w:r w:rsidR="00EC6896" w:rsidRPr="001B5B7C">
        <w:rPr>
          <w:rFonts w:ascii="Arial" w:hAnsi="Arial" w:cs="Arial"/>
          <w:bCs/>
        </w:rPr>
        <w:t xml:space="preserve"> the code you see on Astronaut Mark’s computer screen is</w:t>
      </w:r>
      <w:r w:rsidR="002D0307" w:rsidRPr="001B5B7C">
        <w:rPr>
          <w:rFonts w:ascii="Arial" w:hAnsi="Arial" w:cs="Arial"/>
          <w:bCs/>
        </w:rPr>
        <w:t xml:space="preserve"> code that can</w:t>
      </w:r>
      <w:r w:rsidR="00EC6896" w:rsidRPr="001B5B7C">
        <w:rPr>
          <w:rFonts w:ascii="Arial" w:hAnsi="Arial" w:cs="Arial"/>
          <w:bCs/>
        </w:rPr>
        <w:t xml:space="preserve"> actually</w:t>
      </w:r>
      <w:r w:rsidR="002D0307" w:rsidRPr="001B5B7C">
        <w:rPr>
          <w:rFonts w:ascii="Arial" w:hAnsi="Arial" w:cs="Arial"/>
          <w:bCs/>
        </w:rPr>
        <w:t xml:space="preserve"> be found </w:t>
      </w:r>
      <w:r w:rsidR="002D0307">
        <w:rPr>
          <w:rFonts w:ascii="Arial" w:hAnsi="Arial" w:cs="Arial"/>
          <w:bCs/>
          <w:color w:val="030005"/>
        </w:rPr>
        <w:t xml:space="preserve">in the </w:t>
      </w:r>
      <w:r w:rsidR="00EC6896">
        <w:rPr>
          <w:rFonts w:ascii="Arial" w:hAnsi="Arial" w:cs="Arial"/>
          <w:bCs/>
          <w:color w:val="030005"/>
        </w:rPr>
        <w:t>NASA P</w:t>
      </w:r>
      <w:r w:rsidR="00E0482A">
        <w:rPr>
          <w:rFonts w:ascii="Arial" w:hAnsi="Arial" w:cs="Arial"/>
          <w:bCs/>
          <w:color w:val="030005"/>
        </w:rPr>
        <w:t xml:space="preserve">rototype </w:t>
      </w:r>
      <w:r w:rsidR="00EC6896">
        <w:rPr>
          <w:rFonts w:ascii="Arial" w:hAnsi="Arial" w:cs="Arial"/>
          <w:bCs/>
          <w:color w:val="030005"/>
        </w:rPr>
        <w:t>V</w:t>
      </w:r>
      <w:r w:rsidR="00E0482A">
        <w:rPr>
          <w:rFonts w:ascii="Arial" w:hAnsi="Arial" w:cs="Arial"/>
          <w:bCs/>
          <w:color w:val="030005"/>
        </w:rPr>
        <w:t xml:space="preserve">erification </w:t>
      </w:r>
      <w:r w:rsidR="00EC6896">
        <w:rPr>
          <w:rFonts w:ascii="Arial" w:hAnsi="Arial" w:cs="Arial"/>
          <w:bCs/>
          <w:color w:val="030005"/>
        </w:rPr>
        <w:t>S</w:t>
      </w:r>
      <w:r w:rsidR="00E0482A">
        <w:rPr>
          <w:rFonts w:ascii="Arial" w:hAnsi="Arial" w:cs="Arial"/>
          <w:bCs/>
          <w:color w:val="030005"/>
        </w:rPr>
        <w:t>ystem, or PVS</w:t>
      </w:r>
      <w:r w:rsidR="00EC6896">
        <w:rPr>
          <w:rFonts w:ascii="Arial" w:hAnsi="Arial" w:cs="Arial"/>
          <w:bCs/>
          <w:color w:val="030005"/>
        </w:rPr>
        <w:t xml:space="preserve"> library</w:t>
      </w:r>
      <w:r w:rsidR="002D0307">
        <w:rPr>
          <w:rFonts w:ascii="Arial" w:hAnsi="Arial" w:cs="Arial"/>
          <w:bCs/>
          <w:color w:val="030005"/>
        </w:rPr>
        <w:t xml:space="preserve">.  </w:t>
      </w:r>
    </w:p>
    <w:p w14:paraId="731583BA" w14:textId="77777777" w:rsidR="00EC6896" w:rsidRPr="002D0307" w:rsidRDefault="00EC6896" w:rsidP="00A23E05">
      <w:pPr>
        <w:pStyle w:val="Standard"/>
        <w:rPr>
          <w:rFonts w:ascii="Arial" w:hAnsi="Arial" w:cs="Arial"/>
          <w:bCs/>
          <w:color w:val="030005"/>
        </w:rPr>
      </w:pPr>
    </w:p>
    <w:p w14:paraId="1B6B7700" w14:textId="3A4545DF" w:rsidR="004B0E92" w:rsidRDefault="004B0E9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Cesar Munoz,</w:t>
      </w:r>
      <w:r w:rsidR="001B5B7C">
        <w:rPr>
          <w:rFonts w:ascii="Arial" w:hAnsi="Arial" w:cs="Arial"/>
          <w:bCs/>
          <w:color w:val="030005"/>
        </w:rPr>
        <w:t xml:space="preserve"> </w:t>
      </w:r>
      <w:r w:rsidR="001B5B7C" w:rsidRPr="001B5B7C">
        <w:rPr>
          <w:rFonts w:ascii="Arial" w:hAnsi="Arial" w:cs="Arial"/>
          <w:bCs/>
          <w:color w:val="FF0000"/>
        </w:rPr>
        <w:t>(pronounced Say-zar Moon-yos)</w:t>
      </w:r>
      <w:r>
        <w:rPr>
          <w:rFonts w:ascii="Arial" w:hAnsi="Arial" w:cs="Arial"/>
          <w:bCs/>
          <w:color w:val="030005"/>
        </w:rPr>
        <w:t xml:space="preserve"> from NASA Langley Research Center to explain.</w:t>
      </w:r>
    </w:p>
    <w:p w14:paraId="04C0FB5E" w14:textId="77777777" w:rsidR="004B0E92" w:rsidRDefault="004B0E92" w:rsidP="00A23E05">
      <w:pPr>
        <w:pStyle w:val="Standard"/>
        <w:rPr>
          <w:rFonts w:ascii="Arial" w:hAnsi="Arial" w:cs="Arial"/>
          <w:bCs/>
          <w:color w:val="030005"/>
        </w:rPr>
      </w:pPr>
    </w:p>
    <w:p w14:paraId="7A77F9BF" w14:textId="0AEE628F" w:rsidR="004B0E92" w:rsidRPr="00AD263F" w:rsidRDefault="00AD263F" w:rsidP="00A23E05">
      <w:pPr>
        <w:pStyle w:val="Standard"/>
        <w:rPr>
          <w:rFonts w:ascii="Arial" w:hAnsi="Arial" w:cs="Arial"/>
          <w:bCs/>
          <w:color w:val="FF0000"/>
        </w:rPr>
      </w:pPr>
      <w:r w:rsidRPr="00AD263F">
        <w:rPr>
          <w:rFonts w:ascii="Arial" w:hAnsi="Arial" w:cs="Arial"/>
          <w:bCs/>
          <w:color w:val="FF0000"/>
        </w:rPr>
        <w:t>T</w:t>
      </w:r>
      <w:r w:rsidR="004B0E92" w:rsidRPr="00AD263F">
        <w:rPr>
          <w:rFonts w:ascii="Arial" w:hAnsi="Arial" w:cs="Arial"/>
          <w:bCs/>
          <w:color w:val="FF0000"/>
        </w:rPr>
        <w:t>he code</w:t>
      </w:r>
      <w:r w:rsidRPr="00AD263F">
        <w:rPr>
          <w:rFonts w:ascii="Arial" w:hAnsi="Arial" w:cs="Arial"/>
          <w:bCs/>
          <w:color w:val="FF0000"/>
        </w:rPr>
        <w:t xml:space="preserve"> that appears in one of these scenes is actually not a program but is a</w:t>
      </w:r>
      <w:r w:rsidR="000F57D0" w:rsidRPr="00AD263F">
        <w:rPr>
          <w:rFonts w:ascii="Arial" w:hAnsi="Arial" w:cs="Arial"/>
          <w:bCs/>
          <w:color w:val="FF0000"/>
        </w:rPr>
        <w:t xml:space="preserve"> mathematical proof</w:t>
      </w:r>
      <w:r w:rsidRPr="00AD263F">
        <w:rPr>
          <w:rFonts w:ascii="Arial" w:hAnsi="Arial" w:cs="Arial"/>
          <w:bCs/>
          <w:color w:val="FF0000"/>
        </w:rPr>
        <w:t xml:space="preserve">. A mathematical </w:t>
      </w:r>
      <w:r w:rsidR="000F57D0" w:rsidRPr="00AD263F">
        <w:rPr>
          <w:rFonts w:ascii="Arial" w:hAnsi="Arial" w:cs="Arial"/>
          <w:bCs/>
          <w:color w:val="FF0000"/>
        </w:rPr>
        <w:t>proof is a sequence of logical steps</w:t>
      </w:r>
      <w:r w:rsidR="00EC6896" w:rsidRPr="00AD263F">
        <w:rPr>
          <w:rFonts w:ascii="Arial" w:hAnsi="Arial" w:cs="Arial"/>
          <w:bCs/>
          <w:color w:val="FF0000"/>
        </w:rPr>
        <w:t xml:space="preserve"> that build on each other to prove </w:t>
      </w:r>
      <w:r w:rsidR="000F57D0" w:rsidRPr="00AD263F">
        <w:rPr>
          <w:rFonts w:ascii="Arial" w:hAnsi="Arial" w:cs="Arial"/>
          <w:bCs/>
          <w:color w:val="FF0000"/>
        </w:rPr>
        <w:t>a mathematical statement</w:t>
      </w:r>
      <w:r w:rsidR="0082550F" w:rsidRPr="00AD263F">
        <w:rPr>
          <w:rFonts w:ascii="Arial" w:hAnsi="Arial" w:cs="Arial"/>
          <w:bCs/>
          <w:color w:val="FF0000"/>
        </w:rPr>
        <w:t>.  However, the code</w:t>
      </w:r>
      <w:r w:rsidRPr="00AD263F">
        <w:rPr>
          <w:rFonts w:ascii="Arial" w:hAnsi="Arial" w:cs="Arial"/>
          <w:bCs/>
          <w:color w:val="FF0000"/>
        </w:rPr>
        <w:t xml:space="preserve"> doesn’t do what the movie implies it does. </w:t>
      </w:r>
      <w:r w:rsidR="0082550F" w:rsidRPr="00AD263F">
        <w:rPr>
          <w:rFonts w:ascii="Arial" w:hAnsi="Arial" w:cs="Arial"/>
          <w:bCs/>
          <w:color w:val="FF0000"/>
        </w:rPr>
        <w:t>The mathematical proofs are u</w:t>
      </w:r>
      <w:r w:rsidR="00EC6896" w:rsidRPr="00AD263F">
        <w:rPr>
          <w:rFonts w:ascii="Arial" w:hAnsi="Arial" w:cs="Arial"/>
          <w:bCs/>
          <w:color w:val="FF0000"/>
        </w:rPr>
        <w:t xml:space="preserve">sed </w:t>
      </w:r>
      <w:r w:rsidR="0082550F" w:rsidRPr="00AD263F">
        <w:rPr>
          <w:rFonts w:ascii="Arial" w:hAnsi="Arial" w:cs="Arial"/>
          <w:bCs/>
          <w:color w:val="FF0000"/>
        </w:rPr>
        <w:t xml:space="preserve">to verify that computer programs behave </w:t>
      </w:r>
      <w:r w:rsidRPr="00AD263F">
        <w:rPr>
          <w:rFonts w:ascii="Arial" w:hAnsi="Arial" w:cs="Arial"/>
          <w:bCs/>
          <w:color w:val="FF0000"/>
        </w:rPr>
        <w:t>the way we expect them to.</w:t>
      </w:r>
    </w:p>
    <w:p w14:paraId="67B501DB" w14:textId="77777777" w:rsidR="0082550F" w:rsidRDefault="0082550F" w:rsidP="00A23E05">
      <w:pPr>
        <w:pStyle w:val="Standard"/>
        <w:rPr>
          <w:rFonts w:ascii="Arial" w:hAnsi="Arial" w:cs="Arial"/>
          <w:bCs/>
          <w:color w:val="030005"/>
        </w:rPr>
      </w:pPr>
    </w:p>
    <w:p w14:paraId="261516F0" w14:textId="5622D77A" w:rsidR="004B0E92" w:rsidRPr="001B5B7C" w:rsidRDefault="004B0E92" w:rsidP="00A23E0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>It’s a safe bet that while astronauts on long-duration missions will never have logic proofs pop up on their off-world screens</w:t>
      </w:r>
      <w:r w:rsidRPr="0082550F">
        <w:rPr>
          <w:rFonts w:ascii="Arial" w:hAnsi="Arial" w:cs="Arial"/>
          <w:bCs/>
          <w:color w:val="4472C4" w:themeColor="accent5"/>
        </w:rPr>
        <w:t xml:space="preserve">, </w:t>
      </w:r>
      <w:r w:rsidRPr="001B5B7C">
        <w:rPr>
          <w:rFonts w:ascii="Arial" w:hAnsi="Arial" w:cs="Arial"/>
          <w:bCs/>
        </w:rPr>
        <w:t>safety-critical algorithm</w:t>
      </w:r>
      <w:r w:rsidR="000F57D0" w:rsidRPr="001B5B7C">
        <w:rPr>
          <w:rFonts w:ascii="Arial" w:hAnsi="Arial" w:cs="Arial"/>
          <w:bCs/>
        </w:rPr>
        <w:t>s</w:t>
      </w:r>
      <w:r w:rsidR="0082550F" w:rsidRPr="001B5B7C">
        <w:rPr>
          <w:rFonts w:ascii="Arial" w:hAnsi="Arial" w:cs="Arial"/>
          <w:bCs/>
        </w:rPr>
        <w:t xml:space="preserve"> related to mission success may have been </w:t>
      </w:r>
      <w:r w:rsidRPr="001B5B7C">
        <w:rPr>
          <w:rFonts w:ascii="Arial" w:hAnsi="Arial" w:cs="Arial"/>
          <w:bCs/>
        </w:rPr>
        <w:t xml:space="preserve">formally verified in </w:t>
      </w:r>
      <w:r w:rsidR="00EC6896" w:rsidRPr="001B5B7C">
        <w:rPr>
          <w:rFonts w:ascii="Arial" w:hAnsi="Arial" w:cs="Arial"/>
          <w:bCs/>
        </w:rPr>
        <w:t xml:space="preserve">a system like </w:t>
      </w:r>
      <w:r w:rsidRPr="001B5B7C">
        <w:rPr>
          <w:rFonts w:ascii="Arial" w:hAnsi="Arial" w:cs="Arial"/>
          <w:bCs/>
        </w:rPr>
        <w:t>PVS before the astronauts ever sat in their seats!</w:t>
      </w:r>
    </w:p>
    <w:p w14:paraId="121DA9A4" w14:textId="77777777" w:rsidR="004B0E92" w:rsidRPr="001B5B7C" w:rsidRDefault="004B0E92" w:rsidP="00A23E05">
      <w:pPr>
        <w:pStyle w:val="Standard"/>
        <w:rPr>
          <w:rFonts w:ascii="Arial" w:hAnsi="Arial" w:cs="Arial"/>
          <w:bCs/>
        </w:rPr>
      </w:pPr>
    </w:p>
    <w:p w14:paraId="1701B1C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0CDCEE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384698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9D2574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56B582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2262DA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5409A" w14:textId="77777777" w:rsidR="008F0047" w:rsidRDefault="008F0047">
      <w:r>
        <w:separator/>
      </w:r>
    </w:p>
  </w:endnote>
  <w:endnote w:type="continuationSeparator" w:id="0">
    <w:p w14:paraId="771B7B68" w14:textId="77777777" w:rsidR="008F0047" w:rsidRDefault="008F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10098" w14:textId="77777777" w:rsidR="008F0047" w:rsidRDefault="008F0047">
      <w:r>
        <w:rPr>
          <w:color w:val="000000"/>
        </w:rPr>
        <w:separator/>
      </w:r>
    </w:p>
  </w:footnote>
  <w:footnote w:type="continuationSeparator" w:id="0">
    <w:p w14:paraId="46785D3A" w14:textId="77777777" w:rsidR="008F0047" w:rsidRDefault="008F0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3F3A"/>
    <w:rsid w:val="00017CB2"/>
    <w:rsid w:val="000F57D0"/>
    <w:rsid w:val="00153B3D"/>
    <w:rsid w:val="001B5B7C"/>
    <w:rsid w:val="0023745F"/>
    <w:rsid w:val="0028091D"/>
    <w:rsid w:val="002C0A2F"/>
    <w:rsid w:val="002D0307"/>
    <w:rsid w:val="002E4471"/>
    <w:rsid w:val="00384BDF"/>
    <w:rsid w:val="00423F8A"/>
    <w:rsid w:val="004A3847"/>
    <w:rsid w:val="004B0E92"/>
    <w:rsid w:val="006F461E"/>
    <w:rsid w:val="007C4E63"/>
    <w:rsid w:val="00807877"/>
    <w:rsid w:val="0082550F"/>
    <w:rsid w:val="0085340D"/>
    <w:rsid w:val="008604D3"/>
    <w:rsid w:val="008A7A57"/>
    <w:rsid w:val="008D43BC"/>
    <w:rsid w:val="008F0047"/>
    <w:rsid w:val="00967D06"/>
    <w:rsid w:val="009B7C9B"/>
    <w:rsid w:val="00A23E05"/>
    <w:rsid w:val="00AD263F"/>
    <w:rsid w:val="00CD228D"/>
    <w:rsid w:val="00D40C45"/>
    <w:rsid w:val="00D64652"/>
    <w:rsid w:val="00D74AEA"/>
    <w:rsid w:val="00DA1589"/>
    <w:rsid w:val="00DD0CF8"/>
    <w:rsid w:val="00DE4CFB"/>
    <w:rsid w:val="00E02103"/>
    <w:rsid w:val="00E0482A"/>
    <w:rsid w:val="00EC6896"/>
    <w:rsid w:val="00F2730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76A11F"/>
  <w15:docId w15:val="{9A378739-9B39-420A-833B-94F5311CB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2016-09-22T01:10:00Z</dcterms:created>
  <dcterms:modified xsi:type="dcterms:W3CDTF">2016-12-28T05:22:00Z</dcterms:modified>
</cp:coreProperties>
</file>